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BFAEE" w14:textId="37BEC37F" w:rsidR="00127503" w:rsidRPr="00127503" w:rsidRDefault="00127503" w:rsidP="003B5C44">
      <w:pPr>
        <w:pStyle w:val="Heading1"/>
        <w:spacing w:line="276" w:lineRule="auto"/>
        <w:jc w:val="center"/>
        <w:rPr>
          <w:sz w:val="36"/>
          <w:szCs w:val="36"/>
        </w:rPr>
      </w:pPr>
      <w:r w:rsidRPr="00127503">
        <w:rPr>
          <w:sz w:val="36"/>
          <w:szCs w:val="36"/>
        </w:rPr>
        <w:t>Overview-Bootstrap</w:t>
      </w:r>
    </w:p>
    <w:p w14:paraId="2C5EA160" w14:textId="1A44C15C" w:rsidR="00127503" w:rsidRPr="00127503" w:rsidRDefault="00127503" w:rsidP="003B5C44">
      <w:pPr>
        <w:pStyle w:val="Heading2"/>
        <w:spacing w:line="276" w:lineRule="auto"/>
        <w:rPr>
          <w:sz w:val="32"/>
          <w:szCs w:val="32"/>
        </w:rPr>
      </w:pPr>
      <w:r w:rsidRPr="00127503">
        <w:rPr>
          <w:sz w:val="32"/>
          <w:szCs w:val="32"/>
        </w:rPr>
        <w:t>Full stack development</w:t>
      </w:r>
    </w:p>
    <w:p w14:paraId="7B518645" w14:textId="6EC45A7D" w:rsidR="00127503" w:rsidRPr="00127503" w:rsidRDefault="00127503" w:rsidP="003B5C44">
      <w:pPr>
        <w:spacing w:line="276" w:lineRule="auto"/>
      </w:pPr>
      <w:r>
        <w:rPr>
          <w:noProof/>
        </w:rPr>
        <w:drawing>
          <wp:inline distT="0" distB="0" distL="0" distR="0" wp14:anchorId="7DD05CE6" wp14:editId="15E2C57B">
            <wp:extent cx="5486400" cy="2701290"/>
            <wp:effectExtent l="0" t="0" r="0" b="381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B0A" w14:textId="7BB71F1A" w:rsidR="00C83605" w:rsidRDefault="00127503" w:rsidP="003B5C44">
      <w:pPr>
        <w:spacing w:line="276" w:lineRule="auto"/>
      </w:pPr>
      <w:r>
        <w:t>The full stack developing can be described as three layers:</w:t>
      </w:r>
    </w:p>
    <w:p w14:paraId="3B311D1C" w14:textId="5D5D6ED7" w:rsidR="00127503" w:rsidRDefault="00127503" w:rsidP="003B5C44">
      <w:pPr>
        <w:pStyle w:val="ListParagraph"/>
        <w:numPr>
          <w:ilvl w:val="0"/>
          <w:numId w:val="1"/>
        </w:numPr>
        <w:spacing w:line="276" w:lineRule="auto"/>
      </w:pPr>
      <w:r>
        <w:t>Presentation Layer (Concerned with UI related issues)</w:t>
      </w:r>
    </w:p>
    <w:p w14:paraId="6431097A" w14:textId="19D985B8" w:rsidR="00127503" w:rsidRDefault="00127503" w:rsidP="003B5C44">
      <w:pPr>
        <w:pStyle w:val="ListParagraph"/>
        <w:numPr>
          <w:ilvl w:val="0"/>
          <w:numId w:val="1"/>
        </w:numPr>
        <w:spacing w:line="276" w:lineRule="auto"/>
      </w:pPr>
      <w:r>
        <w:t>Business Logic Layer (Data validation, dynamic content processing)</w:t>
      </w:r>
    </w:p>
    <w:p w14:paraId="48EBAC60" w14:textId="3F8FC768" w:rsidR="00127503" w:rsidRDefault="00127503" w:rsidP="003B5C44">
      <w:pPr>
        <w:pStyle w:val="ListParagraph"/>
        <w:numPr>
          <w:ilvl w:val="0"/>
          <w:numId w:val="1"/>
        </w:numPr>
        <w:spacing w:line="276" w:lineRule="auto"/>
      </w:pPr>
      <w:r>
        <w:t>Data Access layer (Data persistence data access through an API)</w:t>
      </w:r>
    </w:p>
    <w:p w14:paraId="09E1BD3F" w14:textId="6DE0BB97" w:rsidR="00CE71D0" w:rsidRDefault="00CE71D0" w:rsidP="003B5C44">
      <w:pPr>
        <w:spacing w:line="276" w:lineRule="auto"/>
      </w:pPr>
      <w:r>
        <w:t>Traditionally, we use the following structure for those three layers.</w:t>
      </w:r>
    </w:p>
    <w:p w14:paraId="7B5FDA80" w14:textId="61897FF2" w:rsidR="00CE71D0" w:rsidRDefault="00CE71D0" w:rsidP="003B5C44">
      <w:pPr>
        <w:spacing w:line="276" w:lineRule="auto"/>
      </w:pPr>
      <w:r>
        <w:rPr>
          <w:noProof/>
        </w:rPr>
        <w:drawing>
          <wp:inline distT="0" distB="0" distL="0" distR="0" wp14:anchorId="18B66A89" wp14:editId="0F6C0F33">
            <wp:extent cx="5486400" cy="21602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CEC" w14:textId="4B199B6B" w:rsidR="00CE71D0" w:rsidRDefault="00CE71D0" w:rsidP="003B5C44">
      <w:pPr>
        <w:spacing w:line="276" w:lineRule="auto"/>
      </w:pPr>
      <w:r>
        <w:t>However, there is a trend to use JavaScript (one language) to handle all parts, as follows</w:t>
      </w:r>
    </w:p>
    <w:p w14:paraId="306C3921" w14:textId="34AD5B32" w:rsidR="00CE71D0" w:rsidRDefault="00CE71D0" w:rsidP="003B5C4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FC8BD9B" wp14:editId="59FC0115">
            <wp:extent cx="5486400" cy="221043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637A" w14:textId="65B3DCFE" w:rsidR="00004C6A" w:rsidRDefault="00004C6A" w:rsidP="003B5C44">
      <w:pPr>
        <w:pStyle w:val="Heading2"/>
        <w:spacing w:line="276" w:lineRule="auto"/>
        <w:rPr>
          <w:sz w:val="32"/>
          <w:szCs w:val="32"/>
        </w:rPr>
      </w:pPr>
      <w:r w:rsidRPr="00004C6A">
        <w:rPr>
          <w:sz w:val="32"/>
          <w:szCs w:val="32"/>
        </w:rPr>
        <w:t>Front-end Web UI Frameworks</w:t>
      </w:r>
    </w:p>
    <w:p w14:paraId="391181AC" w14:textId="292432D3" w:rsidR="00004C6A" w:rsidRDefault="00004C6A" w:rsidP="003B5C44">
      <w:pPr>
        <w:spacing w:line="276" w:lineRule="auto"/>
      </w:pPr>
      <w:r>
        <w:t xml:space="preserve">It is a collection of ready-to-use HTML, </w:t>
      </w:r>
      <w:proofErr w:type="gramStart"/>
      <w:r>
        <w:t>CSS</w:t>
      </w:r>
      <w:proofErr w:type="gramEnd"/>
      <w:r>
        <w:t xml:space="preserve"> and JavaScript templates for UI components, includes typography, forms, buttons, tables, navigations, dropdowns, alerts, modals, tabs, accordion, carousel. </w:t>
      </w:r>
    </w:p>
    <w:p w14:paraId="0E388DF3" w14:textId="1664BBA2" w:rsidR="00307E4D" w:rsidRDefault="00004C6A" w:rsidP="003B5C44">
      <w:pPr>
        <w:spacing w:line="276" w:lineRule="auto"/>
      </w:pPr>
      <w:r>
        <w:rPr>
          <w:noProof/>
        </w:rPr>
        <w:drawing>
          <wp:inline distT="0" distB="0" distL="0" distR="0" wp14:anchorId="41B476FC" wp14:editId="0DA0E1C1">
            <wp:extent cx="5486400" cy="215709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EFD9" w14:textId="723563D0" w:rsidR="00F545AC" w:rsidRDefault="00F545AC" w:rsidP="003B5C44">
      <w:pPr>
        <w:pStyle w:val="Heading2"/>
        <w:spacing w:line="276" w:lineRule="auto"/>
        <w:rPr>
          <w:sz w:val="32"/>
          <w:szCs w:val="32"/>
        </w:rPr>
      </w:pPr>
      <w:r w:rsidRPr="00F545AC">
        <w:rPr>
          <w:sz w:val="32"/>
          <w:szCs w:val="32"/>
        </w:rPr>
        <w:t>Install Bootstrap using NPM</w:t>
      </w:r>
    </w:p>
    <w:p w14:paraId="05430566" w14:textId="62D955BB" w:rsidR="003B5C44" w:rsidRDefault="003B5C44" w:rsidP="003B5C44">
      <w:pPr>
        <w:spacing w:line="276" w:lineRule="auto"/>
        <w:rPr>
          <w:rFonts w:ascii="Courier New" w:hAnsi="Courier New" w:cs="Courier New"/>
          <w:color w:val="FF0000"/>
        </w:rPr>
      </w:pPr>
      <w:r w:rsidRPr="003B5C44">
        <w:t>Using</w:t>
      </w:r>
      <w:r>
        <w:t xml:space="preserve"> command </w:t>
      </w:r>
      <w:r w:rsidRPr="003B5C44">
        <w:rPr>
          <w:rFonts w:ascii="Courier New" w:hAnsi="Courier New" w:cs="Courier New"/>
          <w:color w:val="FF0000"/>
        </w:rPr>
        <w:t>“</w:t>
      </w:r>
      <w:proofErr w:type="spellStart"/>
      <w:r w:rsidRPr="003B5C44">
        <w:rPr>
          <w:rFonts w:ascii="Courier New" w:hAnsi="Courier New" w:cs="Courier New"/>
          <w:color w:val="FF0000"/>
        </w:rPr>
        <w:t>npm</w:t>
      </w:r>
      <w:proofErr w:type="spellEnd"/>
      <w:r w:rsidRPr="003B5C44">
        <w:rPr>
          <w:rFonts w:ascii="Courier New" w:hAnsi="Courier New" w:cs="Courier New"/>
          <w:color w:val="FF0000"/>
        </w:rPr>
        <w:t xml:space="preserve"> install </w:t>
      </w:r>
      <w:hyperlink r:id="rId9" w:history="1">
        <w:r w:rsidRPr="003B5C44">
          <w:rPr>
            <w:rFonts w:ascii="Courier New" w:hAnsi="Courier New" w:cs="Courier New"/>
            <w:color w:val="FF0000"/>
          </w:rPr>
          <w:t>bootstrap@4.0.0</w:t>
        </w:r>
      </w:hyperlink>
      <w:r>
        <w:rPr>
          <w:rFonts w:ascii="Courier New" w:hAnsi="Courier New" w:cs="Courier New"/>
          <w:color w:val="FF0000"/>
        </w:rPr>
        <w:t xml:space="preserve"> --save</w:t>
      </w:r>
      <w:r w:rsidRPr="003B5C44">
        <w:rPr>
          <w:rFonts w:ascii="Courier New" w:hAnsi="Courier New" w:cs="Courier New"/>
          <w:color w:val="FF0000"/>
        </w:rPr>
        <w:t xml:space="preserve">” </w:t>
      </w:r>
      <w:r>
        <w:t xml:space="preserve">to install specific version of bootstrap, and we will find it requires two libraries to support, </w:t>
      </w:r>
      <w:proofErr w:type="spellStart"/>
      <w:r>
        <w:t>jquery</w:t>
      </w:r>
      <w:proofErr w:type="spellEnd"/>
      <w:r>
        <w:t xml:space="preserve"> and popper.js, use command </w:t>
      </w:r>
      <w:r w:rsidRPr="003B5C44">
        <w:rPr>
          <w:rFonts w:ascii="Courier New" w:hAnsi="Courier New" w:cs="Courier New"/>
          <w:color w:val="FF0000"/>
        </w:rPr>
        <w:t>“</w:t>
      </w:r>
      <w:proofErr w:type="spellStart"/>
      <w:r w:rsidRPr="003B5C44">
        <w:rPr>
          <w:rFonts w:ascii="Courier New" w:hAnsi="Courier New" w:cs="Courier New"/>
          <w:color w:val="FF0000"/>
        </w:rPr>
        <w:t>npm</w:t>
      </w:r>
      <w:proofErr w:type="spellEnd"/>
      <w:r w:rsidRPr="003B5C44">
        <w:rPr>
          <w:rFonts w:ascii="Courier New" w:hAnsi="Courier New" w:cs="Courier New"/>
          <w:color w:val="FF0000"/>
        </w:rPr>
        <w:t xml:space="preserve"> install </w:t>
      </w:r>
      <w:hyperlink r:id="rId10" w:history="1">
        <w:r w:rsidRPr="003B5C44">
          <w:rPr>
            <w:rFonts w:ascii="Courier New" w:hAnsi="Courier New" w:cs="Courier New"/>
            <w:color w:val="FF0000"/>
          </w:rPr>
          <w:t>jquery@3.3.1</w:t>
        </w:r>
      </w:hyperlink>
      <w:r w:rsidRPr="003B5C44">
        <w:rPr>
          <w:rFonts w:ascii="Courier New" w:hAnsi="Courier New" w:cs="Courier New"/>
          <w:color w:val="FF0000"/>
        </w:rPr>
        <w:t xml:space="preserve"> </w:t>
      </w:r>
      <w:hyperlink r:id="rId11" w:history="1">
        <w:r w:rsidRPr="003B5C44">
          <w:rPr>
            <w:rFonts w:ascii="Courier New" w:hAnsi="Courier New" w:cs="Courier New"/>
            <w:color w:val="FF0000"/>
          </w:rPr>
          <w:t>popper.js@1.12.9</w:t>
        </w:r>
      </w:hyperlink>
      <w:r w:rsidRPr="003B5C44">
        <w:rPr>
          <w:rFonts w:ascii="Courier New" w:hAnsi="Courier New" w:cs="Courier New"/>
          <w:color w:val="FF0000"/>
        </w:rPr>
        <w:t xml:space="preserve"> --save”</w:t>
      </w:r>
    </w:p>
    <w:p w14:paraId="46BACB30" w14:textId="5FDD9C5B" w:rsidR="00FE1DAB" w:rsidRDefault="00FE1DAB" w:rsidP="00FE1DAB">
      <w:pPr>
        <w:pStyle w:val="Heading2"/>
        <w:spacing w:line="276" w:lineRule="auto"/>
        <w:rPr>
          <w:sz w:val="32"/>
          <w:szCs w:val="32"/>
        </w:rPr>
      </w:pPr>
      <w:r w:rsidRPr="00FE1DAB">
        <w:rPr>
          <w:sz w:val="32"/>
          <w:szCs w:val="32"/>
        </w:rPr>
        <w:t>Import Bootstrap module into our website</w:t>
      </w:r>
    </w:p>
    <w:p w14:paraId="5695AD3B" w14:textId="77777777" w:rsidR="00C24A0F" w:rsidRDefault="00C24A0F" w:rsidP="00C24A0F">
      <w:pPr>
        <w:pStyle w:val="ListParagraph"/>
        <w:numPr>
          <w:ilvl w:val="0"/>
          <w:numId w:val="3"/>
        </w:numPr>
      </w:pPr>
      <w:r>
        <w:t xml:space="preserve">Import the </w:t>
      </w:r>
      <w:proofErr w:type="spellStart"/>
      <w:r>
        <w:t>css</w:t>
      </w:r>
      <w:proofErr w:type="spellEnd"/>
      <w:r>
        <w:t xml:space="preserve"> part</w:t>
      </w:r>
    </w:p>
    <w:p w14:paraId="11496D84" w14:textId="50AEA250" w:rsidR="00C24A0F" w:rsidRPr="00C24A0F" w:rsidRDefault="00C24A0F" w:rsidP="00C24A0F">
      <w:pPr>
        <w:ind w:left="360"/>
      </w:pP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gramStart"/>
      <w:r w:rsidRPr="00C24A0F">
        <w:rPr>
          <w:rFonts w:ascii="Consolas" w:eastAsia="Times New Roman" w:hAnsi="Consolas" w:cs="Times New Roman"/>
          <w:color w:val="008000"/>
          <w:sz w:val="21"/>
          <w:szCs w:val="21"/>
        </w:rPr>
        <w:t>&lt;!--</w:t>
      </w:r>
      <w:proofErr w:type="gramEnd"/>
      <w:r w:rsidRPr="00C24A0F">
        <w:rPr>
          <w:rFonts w:ascii="Consolas" w:eastAsia="Times New Roman" w:hAnsi="Consolas" w:cs="Times New Roman"/>
          <w:color w:val="008000"/>
          <w:sz w:val="21"/>
          <w:szCs w:val="21"/>
        </w:rPr>
        <w:t> Bootstrap CSS --&gt;</w:t>
      </w:r>
    </w:p>
    <w:p w14:paraId="48FB2DE7" w14:textId="08B7AC4C" w:rsidR="00C24A0F" w:rsidRPr="00C24A0F" w:rsidRDefault="00C24A0F" w:rsidP="00C24A0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link</w:t>
      </w: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C24A0F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=</w:t>
      </w:r>
      <w:r w:rsidRPr="00C24A0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C24A0F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=</w:t>
      </w:r>
      <w:r w:rsidRPr="00C24A0F">
        <w:rPr>
          <w:rFonts w:ascii="Consolas" w:eastAsia="Times New Roman" w:hAnsi="Consolas" w:cs="Times New Roman"/>
          <w:color w:val="0000FF"/>
          <w:sz w:val="21"/>
          <w:szCs w:val="21"/>
        </w:rPr>
        <w:t>"node_modules/bootstrap/dist/css/bootstrap.min.css"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A019062" w14:textId="77777777" w:rsidR="00C24A0F" w:rsidRDefault="00C24A0F" w:rsidP="00C24A0F"/>
    <w:p w14:paraId="6BF0593E" w14:textId="0FFCFE0D" w:rsidR="00C24A0F" w:rsidRDefault="00C24A0F" w:rsidP="00C24A0F">
      <w:pPr>
        <w:pStyle w:val="ListParagraph"/>
        <w:numPr>
          <w:ilvl w:val="0"/>
          <w:numId w:val="3"/>
        </w:numPr>
      </w:pPr>
      <w:r>
        <w:t xml:space="preserve">Import JS part, since bootstrap is supported by </w:t>
      </w:r>
      <w:proofErr w:type="spellStart"/>
      <w:r>
        <w:t>JQuery</w:t>
      </w:r>
      <w:proofErr w:type="spellEnd"/>
      <w:r>
        <w:t xml:space="preserve"> and popper.JS, we need to import those two first</w:t>
      </w:r>
    </w:p>
    <w:p w14:paraId="37D73C8C" w14:textId="712EABB3" w:rsidR="00C24A0F" w:rsidRPr="00C24A0F" w:rsidRDefault="00C24A0F" w:rsidP="00C24A0F">
      <w:pPr>
        <w:shd w:val="clear" w:color="auto" w:fill="FFFFFE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C24A0F">
        <w:rPr>
          <w:rFonts w:ascii="Consolas" w:eastAsia="Times New Roman" w:hAnsi="Consolas" w:cs="Times New Roman"/>
          <w:color w:val="008000"/>
          <w:sz w:val="21"/>
          <w:szCs w:val="21"/>
        </w:rPr>
        <w:t>&lt;!--</w:t>
      </w:r>
      <w:proofErr w:type="gramEnd"/>
      <w:r w:rsidRPr="00C24A0F">
        <w:rPr>
          <w:rFonts w:ascii="Consolas" w:eastAsia="Times New Roman" w:hAnsi="Consolas" w:cs="Times New Roman"/>
          <w:color w:val="008000"/>
          <w:sz w:val="21"/>
          <w:szCs w:val="21"/>
        </w:rPr>
        <w:t> jQuery first, then Popper.js, then Bootstrap JS. --&gt;</w:t>
      </w:r>
    </w:p>
    <w:p w14:paraId="573A87E5" w14:textId="78C9CF9D" w:rsidR="00C24A0F" w:rsidRPr="00C24A0F" w:rsidRDefault="00C24A0F" w:rsidP="00C24A0F">
      <w:pPr>
        <w:shd w:val="clear" w:color="auto" w:fill="FFFFFE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C24A0F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=</w:t>
      </w:r>
      <w:r w:rsidRPr="00C24A0F">
        <w:rPr>
          <w:rFonts w:ascii="Consolas" w:eastAsia="Times New Roman" w:hAnsi="Consolas" w:cs="Times New Roman"/>
          <w:color w:val="0000FF"/>
          <w:sz w:val="21"/>
          <w:szCs w:val="21"/>
        </w:rPr>
        <w:t>"node_modules/jquery/dist/jquery.slim.min.js"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&gt;&lt;/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B7C4F81" w14:textId="31FE031A" w:rsidR="00C24A0F" w:rsidRPr="00C24A0F" w:rsidRDefault="00C24A0F" w:rsidP="00C24A0F">
      <w:pPr>
        <w:shd w:val="clear" w:color="auto" w:fill="FFFFFE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C24A0F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=</w:t>
      </w:r>
      <w:r w:rsidRPr="00C24A0F">
        <w:rPr>
          <w:rFonts w:ascii="Consolas" w:eastAsia="Times New Roman" w:hAnsi="Consolas" w:cs="Times New Roman"/>
          <w:color w:val="0000FF"/>
          <w:sz w:val="21"/>
          <w:szCs w:val="21"/>
        </w:rPr>
        <w:t>"node_modules/popper.js/dist/umd/popper.min.js"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&gt;&lt;/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B02F69B" w14:textId="09FF0E9F" w:rsidR="00C24A0F" w:rsidRDefault="00C24A0F" w:rsidP="00C24A0F">
      <w:pPr>
        <w:shd w:val="clear" w:color="auto" w:fill="FFFFFE"/>
        <w:spacing w:after="0" w:line="285" w:lineRule="atLeast"/>
        <w:ind w:left="360"/>
        <w:rPr>
          <w:rFonts w:ascii="Consolas" w:eastAsia="Times New Roman" w:hAnsi="Consolas" w:cs="Times New Roman"/>
          <w:color w:val="383838"/>
          <w:sz w:val="21"/>
          <w:szCs w:val="21"/>
        </w:rPr>
      </w:pP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C24A0F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=</w:t>
      </w:r>
      <w:r w:rsidRPr="00C24A0F">
        <w:rPr>
          <w:rFonts w:ascii="Consolas" w:eastAsia="Times New Roman" w:hAnsi="Consolas" w:cs="Times New Roman"/>
          <w:color w:val="0000FF"/>
          <w:sz w:val="21"/>
          <w:szCs w:val="21"/>
        </w:rPr>
        <w:t>"node_modules/bootstrap/dist/js/bootstrap.min.js"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&gt;&lt;/</w:t>
      </w:r>
      <w:r w:rsidRPr="00C24A0F">
        <w:rPr>
          <w:rFonts w:ascii="Consolas" w:eastAsia="Times New Roman" w:hAnsi="Consolas" w:cs="Times New Roman"/>
          <w:color w:val="800000"/>
          <w:sz w:val="21"/>
          <w:szCs w:val="21"/>
        </w:rPr>
        <w:t>script</w:t>
      </w:r>
      <w:r w:rsidRPr="00C24A0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8E0930D" w14:textId="7A76106B" w:rsidR="00373547" w:rsidRDefault="00373547" w:rsidP="0037354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83838"/>
          <w:sz w:val="21"/>
          <w:szCs w:val="21"/>
        </w:rPr>
      </w:pPr>
    </w:p>
    <w:p w14:paraId="1E60C9A4" w14:textId="2D1EB35D" w:rsidR="00373547" w:rsidRPr="00C24A0F" w:rsidRDefault="00373547" w:rsidP="00373547">
      <w:pPr>
        <w:pStyle w:val="Heading1"/>
        <w:jc w:val="center"/>
        <w:rPr>
          <w:color w:val="000000"/>
        </w:rPr>
      </w:pPr>
      <w:r>
        <w:t>Bootstrap Features</w:t>
      </w:r>
    </w:p>
    <w:p w14:paraId="77AB0333" w14:textId="40F8514D" w:rsidR="00C24A0F" w:rsidRDefault="00373547" w:rsidP="00373547">
      <w:pPr>
        <w:pStyle w:val="Heading2"/>
        <w:spacing w:line="276" w:lineRule="auto"/>
        <w:rPr>
          <w:sz w:val="32"/>
          <w:szCs w:val="32"/>
        </w:rPr>
      </w:pPr>
      <w:r w:rsidRPr="00373547">
        <w:rPr>
          <w:sz w:val="32"/>
          <w:szCs w:val="32"/>
        </w:rPr>
        <w:t>Media Queries</w:t>
      </w:r>
      <w:r>
        <w:rPr>
          <w:sz w:val="32"/>
          <w:szCs w:val="32"/>
        </w:rPr>
        <w:t xml:space="preserve"> (responsive design)</w:t>
      </w:r>
    </w:p>
    <w:p w14:paraId="1153BD55" w14:textId="77D6E43E" w:rsidR="00373547" w:rsidRDefault="00373547" w:rsidP="00373547">
      <w:r>
        <w:t xml:space="preserve">Auto-reshape the </w:t>
      </w:r>
      <w:proofErr w:type="spellStart"/>
      <w:r>
        <w:t>css</w:t>
      </w:r>
      <w:proofErr w:type="spellEnd"/>
      <w:r>
        <w:t xml:space="preserve"> style based on the size of viewpoint </w:t>
      </w:r>
    </w:p>
    <w:p w14:paraId="12168BA3" w14:textId="6894847F" w:rsidR="00373547" w:rsidRDefault="00373547" w:rsidP="00373547">
      <w:pPr>
        <w:jc w:val="center"/>
      </w:pPr>
      <w:r>
        <w:rPr>
          <w:noProof/>
        </w:rPr>
        <w:drawing>
          <wp:inline distT="0" distB="0" distL="0" distR="0" wp14:anchorId="168347A6" wp14:editId="70492409">
            <wp:extent cx="4705350" cy="1363136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149" cy="13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196A" w14:textId="0E36BFFA" w:rsidR="00373547" w:rsidRDefault="00373547" w:rsidP="00373547">
      <w:pPr>
        <w:pStyle w:val="Heading2"/>
        <w:spacing w:line="276" w:lineRule="auto"/>
        <w:rPr>
          <w:sz w:val="32"/>
          <w:szCs w:val="32"/>
        </w:rPr>
      </w:pPr>
      <w:r w:rsidRPr="00373547">
        <w:rPr>
          <w:sz w:val="32"/>
          <w:szCs w:val="32"/>
        </w:rPr>
        <w:t>Grid System</w:t>
      </w:r>
    </w:p>
    <w:p w14:paraId="656F96F6" w14:textId="6CD0BCEB" w:rsidR="007F5DA3" w:rsidRDefault="007F5DA3" w:rsidP="007F5DA3">
      <w:pPr>
        <w:jc w:val="center"/>
      </w:pPr>
      <w:r>
        <w:rPr>
          <w:noProof/>
        </w:rPr>
        <w:drawing>
          <wp:inline distT="0" distB="0" distL="0" distR="0" wp14:anchorId="3E4A4B54" wp14:editId="7407DDB1">
            <wp:extent cx="5225143" cy="21590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5520" cy="2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A83F" w14:textId="13DA8F71" w:rsidR="002A43AD" w:rsidRDefault="002A43AD" w:rsidP="002A43AD">
      <w:pPr>
        <w:pStyle w:val="Heading3"/>
      </w:pPr>
      <w:r>
        <w:t>Classes for grid system</w:t>
      </w:r>
    </w:p>
    <w:p w14:paraId="1EEC79AF" w14:textId="6C771586" w:rsidR="007F5DA3" w:rsidRDefault="007F5DA3" w:rsidP="007F5DA3">
      <w:pPr>
        <w:pStyle w:val="ListParagraph"/>
        <w:numPr>
          <w:ilvl w:val="0"/>
          <w:numId w:val="4"/>
        </w:numPr>
      </w:pPr>
      <w:r>
        <w:t xml:space="preserve">Define the outermost class as </w:t>
      </w:r>
      <w:r w:rsidRPr="007F5DA3">
        <w:rPr>
          <w:b/>
          <w:bCs/>
        </w:rPr>
        <w:t>container</w:t>
      </w:r>
      <w:r>
        <w:rPr>
          <w:b/>
          <w:bCs/>
        </w:rPr>
        <w:t xml:space="preserve"> </w:t>
      </w:r>
      <w:r w:rsidRPr="007F5DA3">
        <w:t>(</w:t>
      </w:r>
      <w:r>
        <w:t>or container-fluid</w:t>
      </w:r>
      <w:r w:rsidRPr="007F5DA3">
        <w:t>)</w:t>
      </w:r>
    </w:p>
    <w:p w14:paraId="4019D6B5" w14:textId="1441186A" w:rsidR="007F5DA3" w:rsidRDefault="007F5DA3" w:rsidP="007F5DA3">
      <w:pPr>
        <w:pStyle w:val="ListParagraph"/>
        <w:numPr>
          <w:ilvl w:val="0"/>
          <w:numId w:val="4"/>
        </w:numPr>
      </w:pPr>
      <w:r>
        <w:t xml:space="preserve">Inside of container, we could use </w:t>
      </w:r>
      <w:r w:rsidRPr="007F5DA3">
        <w:rPr>
          <w:b/>
          <w:bCs/>
        </w:rPr>
        <w:t>row</w:t>
      </w:r>
      <w:r>
        <w:t xml:space="preserve"> class (divided into 12 equal sized columns)</w:t>
      </w:r>
    </w:p>
    <w:p w14:paraId="205244EB" w14:textId="5E060A46" w:rsidR="007F5DA3" w:rsidRDefault="007F5DA3" w:rsidP="007F5DA3">
      <w:pPr>
        <w:pStyle w:val="ListParagraph"/>
        <w:numPr>
          <w:ilvl w:val="0"/>
          <w:numId w:val="4"/>
        </w:numPr>
      </w:pPr>
      <w:r>
        <w:lastRenderedPageBreak/>
        <w:t xml:space="preserve">Inside of row, we could use </w:t>
      </w:r>
      <w:r w:rsidRPr="007F5DA3">
        <w:rPr>
          <w:b/>
          <w:bCs/>
        </w:rPr>
        <w:t>column</w:t>
      </w:r>
      <w:r>
        <w:t xml:space="preserve"> class</w:t>
      </w:r>
      <w:r w:rsidR="009D519F">
        <w:t xml:space="preserve"> (five available class)</w:t>
      </w:r>
    </w:p>
    <w:p w14:paraId="1D7D2C9F" w14:textId="5B570EBE" w:rsidR="009D519F" w:rsidRDefault="009D519F" w:rsidP="009D519F">
      <w:pPr>
        <w:pStyle w:val="ListParagraph"/>
        <w:numPr>
          <w:ilvl w:val="1"/>
          <w:numId w:val="4"/>
        </w:numPr>
      </w:pPr>
      <w:r>
        <w:t xml:space="preserve">Default value applies to all screen sizes from extra small to extra-large </w:t>
      </w:r>
      <w:r w:rsidRPr="009D519F">
        <w:rPr>
          <w:b/>
          <w:bCs/>
          <w:color w:val="FF0000"/>
        </w:rPr>
        <w:t>(col-*)</w:t>
      </w:r>
    </w:p>
    <w:p w14:paraId="12725138" w14:textId="073FD7BF" w:rsidR="009D519F" w:rsidRDefault="009D519F" w:rsidP="009D519F">
      <w:pPr>
        <w:pStyle w:val="ListParagraph"/>
        <w:numPr>
          <w:ilvl w:val="1"/>
          <w:numId w:val="4"/>
        </w:numPr>
      </w:pPr>
      <w:proofErr w:type="spellStart"/>
      <w:r>
        <w:t>Sm</w:t>
      </w:r>
      <w:proofErr w:type="spellEnd"/>
      <w:r>
        <w:t xml:space="preserve"> for small </w:t>
      </w:r>
      <w:r w:rsidRPr="009D519F">
        <w:rPr>
          <w:b/>
          <w:bCs/>
          <w:color w:val="FF0000"/>
        </w:rPr>
        <w:t>(col-</w:t>
      </w:r>
      <w:proofErr w:type="spellStart"/>
      <w:r w:rsidRPr="009D519F">
        <w:rPr>
          <w:b/>
          <w:bCs/>
          <w:color w:val="FF0000"/>
        </w:rPr>
        <w:t>sm</w:t>
      </w:r>
      <w:proofErr w:type="spellEnd"/>
      <w:r w:rsidRPr="009D519F">
        <w:rPr>
          <w:b/>
          <w:bCs/>
          <w:color w:val="FF0000"/>
        </w:rPr>
        <w:t>-*)</w:t>
      </w:r>
    </w:p>
    <w:p w14:paraId="033B2780" w14:textId="379E7F96" w:rsidR="009D519F" w:rsidRDefault="009D519F" w:rsidP="009D519F">
      <w:pPr>
        <w:pStyle w:val="ListParagraph"/>
        <w:numPr>
          <w:ilvl w:val="1"/>
          <w:numId w:val="4"/>
        </w:numPr>
      </w:pPr>
      <w:r>
        <w:t xml:space="preserve">Md for medium </w:t>
      </w:r>
      <w:r w:rsidRPr="009D519F">
        <w:rPr>
          <w:b/>
          <w:bCs/>
          <w:color w:val="FF0000"/>
        </w:rPr>
        <w:t>(col-md-*)</w:t>
      </w:r>
    </w:p>
    <w:p w14:paraId="35A65FAB" w14:textId="2E9AAE38" w:rsidR="009D519F" w:rsidRDefault="009D519F" w:rsidP="009D519F">
      <w:pPr>
        <w:pStyle w:val="ListParagraph"/>
        <w:numPr>
          <w:ilvl w:val="1"/>
          <w:numId w:val="4"/>
        </w:numPr>
      </w:pPr>
      <w:r>
        <w:t xml:space="preserve">Lg for large </w:t>
      </w:r>
      <w:r w:rsidRPr="009D519F">
        <w:rPr>
          <w:b/>
          <w:bCs/>
          <w:color w:val="FF0000"/>
        </w:rPr>
        <w:t>(col-lg-*)</w:t>
      </w:r>
    </w:p>
    <w:p w14:paraId="70DD7BCC" w14:textId="043A6C17" w:rsidR="009D519F" w:rsidRDefault="009D519F" w:rsidP="009D519F">
      <w:pPr>
        <w:pStyle w:val="ListParagraph"/>
        <w:numPr>
          <w:ilvl w:val="1"/>
          <w:numId w:val="4"/>
        </w:numPr>
      </w:pPr>
      <w:proofErr w:type="spellStart"/>
      <w:r>
        <w:t>Xl</w:t>
      </w:r>
      <w:proofErr w:type="spellEnd"/>
      <w:r>
        <w:t xml:space="preserve"> for extra large screen size </w:t>
      </w:r>
      <w:r w:rsidRPr="009D519F">
        <w:rPr>
          <w:b/>
          <w:bCs/>
          <w:color w:val="FF0000"/>
        </w:rPr>
        <w:t>(col-xl-*)</w:t>
      </w:r>
    </w:p>
    <w:p w14:paraId="767086E1" w14:textId="7D937234" w:rsidR="009D519F" w:rsidRDefault="00432B0E" w:rsidP="002A43AD">
      <w:pPr>
        <w:ind w:left="360"/>
        <w:jc w:val="center"/>
      </w:pPr>
      <w:r>
        <w:rPr>
          <w:noProof/>
        </w:rPr>
        <w:drawing>
          <wp:inline distT="0" distB="0" distL="0" distR="0" wp14:anchorId="1D1E1621" wp14:editId="4A169F1A">
            <wp:extent cx="4514850" cy="2099092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0798" cy="21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310D" w14:textId="5F01B00B" w:rsidR="002A43AD" w:rsidRDefault="002A43AD" w:rsidP="002A43AD">
      <w:pPr>
        <w:ind w:left="360"/>
        <w:jc w:val="center"/>
      </w:pPr>
      <w:r>
        <w:rPr>
          <w:noProof/>
        </w:rPr>
        <w:drawing>
          <wp:inline distT="0" distB="0" distL="0" distR="0" wp14:anchorId="72E82E49" wp14:editId="78A7F83C">
            <wp:extent cx="4654550" cy="200296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987" cy="200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1813" w14:textId="5AD09B34" w:rsidR="002A43AD" w:rsidRDefault="002A43AD" w:rsidP="002A43AD">
      <w:pPr>
        <w:pStyle w:val="Heading3"/>
      </w:pPr>
      <w:r>
        <w:t>Reordering Content</w:t>
      </w:r>
    </w:p>
    <w:p w14:paraId="5ECB75FA" w14:textId="06DDA1F0" w:rsidR="002A43AD" w:rsidRDefault="002A43AD" w:rsidP="009D519F">
      <w:pPr>
        <w:ind w:left="360"/>
      </w:pPr>
      <w:r>
        <w:t>We could also use “order-*-first/last” to specific the position of our content</w:t>
      </w:r>
    </w:p>
    <w:p w14:paraId="4089D7B4" w14:textId="60E2758B" w:rsidR="002A43AD" w:rsidRDefault="002A43AD" w:rsidP="002A43AD">
      <w:pPr>
        <w:ind w:left="360"/>
        <w:jc w:val="center"/>
      </w:pPr>
      <w:r>
        <w:rPr>
          <w:noProof/>
        </w:rPr>
        <w:drawing>
          <wp:inline distT="0" distB="0" distL="0" distR="0" wp14:anchorId="0947901A" wp14:editId="2832E6AA">
            <wp:extent cx="4394200" cy="1979932"/>
            <wp:effectExtent l="0" t="0" r="6350" b="127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064" cy="19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522D" w14:textId="2D9F9143" w:rsidR="002A43AD" w:rsidRDefault="002A43AD" w:rsidP="002A43AD">
      <w:pPr>
        <w:pStyle w:val="Heading3"/>
      </w:pPr>
      <w:r>
        <w:lastRenderedPageBreak/>
        <w:t>Vertical</w:t>
      </w:r>
      <w:r w:rsidR="00EB0746">
        <w:t xml:space="preserve"> and horizontal</w:t>
      </w:r>
      <w:r>
        <w:t xml:space="preserve"> alignment</w:t>
      </w:r>
    </w:p>
    <w:p w14:paraId="4780BEB1" w14:textId="1569317A" w:rsidR="00EB0746" w:rsidRDefault="002A43AD" w:rsidP="002A43AD">
      <w:r>
        <w:t>Use class “</w:t>
      </w:r>
      <w:r w:rsidRPr="002A43AD">
        <w:rPr>
          <w:b/>
          <w:bCs/>
          <w:color w:val="FF0000"/>
        </w:rPr>
        <w:t>align-items-center</w:t>
      </w:r>
      <w:r>
        <w:t>” to vertically layout the content</w:t>
      </w:r>
      <w:r w:rsidR="00EB0746">
        <w:t xml:space="preserve"> (for row class)</w:t>
      </w:r>
    </w:p>
    <w:p w14:paraId="5202A5FE" w14:textId="3B374D59" w:rsidR="00EB0746" w:rsidRDefault="00EB0746" w:rsidP="002A43AD">
      <w:pPr>
        <w:rPr>
          <w:rFonts w:hint="eastAsia"/>
        </w:rPr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c</w:t>
      </w:r>
      <w:r>
        <w:t xml:space="preserve">olumn class, use </w:t>
      </w:r>
      <w:r w:rsidRPr="00EB0746">
        <w:rPr>
          <w:b/>
          <w:bCs/>
          <w:color w:val="FF0000"/>
        </w:rPr>
        <w:t>“align-self-center”</w:t>
      </w:r>
    </w:p>
    <w:p w14:paraId="5383CE7C" w14:textId="4BF9457F" w:rsidR="002A43AD" w:rsidRDefault="002A43AD" w:rsidP="002A43AD">
      <w:pPr>
        <w:jc w:val="center"/>
      </w:pPr>
      <w:r>
        <w:rPr>
          <w:noProof/>
        </w:rPr>
        <w:drawing>
          <wp:inline distT="0" distB="0" distL="0" distR="0" wp14:anchorId="4883574F" wp14:editId="4669AA58">
            <wp:extent cx="5048250" cy="2405514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902" cy="24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FA18" w14:textId="47DF7ADE" w:rsidR="00EB0746" w:rsidRPr="00EB0746" w:rsidRDefault="00EB0746" w:rsidP="00EB0746">
      <w:pPr>
        <w:rPr>
          <w:b/>
          <w:bCs/>
          <w:color w:val="FF0000"/>
        </w:rPr>
      </w:pPr>
      <w:r>
        <w:t xml:space="preserve">If you want horizontally to align your elements, use </w:t>
      </w:r>
      <w:r w:rsidRPr="00EB0746">
        <w:rPr>
          <w:b/>
          <w:bCs/>
          <w:color w:val="FF0000"/>
        </w:rPr>
        <w:t>“justify-content-center”</w:t>
      </w:r>
      <w:r>
        <w:rPr>
          <w:b/>
          <w:bCs/>
          <w:color w:val="FF0000"/>
        </w:rPr>
        <w:t xml:space="preserve">. </w:t>
      </w:r>
      <w:r w:rsidRPr="00EB0746">
        <w:t>Or</w:t>
      </w:r>
      <w:r>
        <w:rPr>
          <w:b/>
          <w:bCs/>
          <w:color w:val="FF0000"/>
        </w:rPr>
        <w:t xml:space="preserve"> “text-center” </w:t>
      </w:r>
      <w:r w:rsidRPr="00EB0746">
        <w:t>for text</w:t>
      </w:r>
    </w:p>
    <w:p w14:paraId="267C05E8" w14:textId="5EB1E1D4" w:rsidR="00BB316E" w:rsidRDefault="00BB316E" w:rsidP="00BB316E">
      <w:pPr>
        <w:pStyle w:val="Heading3"/>
      </w:pPr>
      <w:r>
        <w:t>Column offsets</w:t>
      </w:r>
    </w:p>
    <w:p w14:paraId="69316C43" w14:textId="0BFD53EE" w:rsidR="00BB316E" w:rsidRPr="00BB316E" w:rsidRDefault="00BB316E" w:rsidP="00BB316E">
      <w:r>
        <w:t>Use class “</w:t>
      </w:r>
      <w:r>
        <w:rPr>
          <w:b/>
          <w:bCs/>
          <w:color w:val="FF0000"/>
        </w:rPr>
        <w:t>offset-*-*</w:t>
      </w:r>
      <w:r>
        <w:t>” to set the offset</w:t>
      </w:r>
    </w:p>
    <w:p w14:paraId="6182B051" w14:textId="10898D1B" w:rsidR="00BB316E" w:rsidRDefault="00BB316E" w:rsidP="00BB316E">
      <w:pPr>
        <w:jc w:val="center"/>
      </w:pPr>
      <w:r>
        <w:rPr>
          <w:noProof/>
        </w:rPr>
        <w:drawing>
          <wp:inline distT="0" distB="0" distL="0" distR="0" wp14:anchorId="1F5DA3A8" wp14:editId="23CDCC63">
            <wp:extent cx="4745922" cy="2108200"/>
            <wp:effectExtent l="0" t="0" r="0" b="6350"/>
            <wp:docPr id="12" name="Picture 12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char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571" cy="21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0EC4" w14:textId="7E04D8FD" w:rsidR="00BB316E" w:rsidRDefault="00BB316E" w:rsidP="00BB316E">
      <w:pPr>
        <w:pStyle w:val="Heading3"/>
      </w:pPr>
      <w:r>
        <w:lastRenderedPageBreak/>
        <w:t>Nesting Columns</w:t>
      </w:r>
    </w:p>
    <w:p w14:paraId="1B054D6F" w14:textId="7210C82F" w:rsidR="00BB316E" w:rsidRDefault="00BB316E" w:rsidP="00BB316E">
      <w:pPr>
        <w:jc w:val="center"/>
      </w:pPr>
      <w:r>
        <w:rPr>
          <w:noProof/>
        </w:rPr>
        <w:drawing>
          <wp:inline distT="0" distB="0" distL="0" distR="0" wp14:anchorId="4363E76C" wp14:editId="4DC6ED23">
            <wp:extent cx="4875541" cy="2184400"/>
            <wp:effectExtent l="0" t="0" r="1270" b="6350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0817" cy="218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A305" w14:textId="0EEC7C35" w:rsidR="005C0161" w:rsidRDefault="005C0161" w:rsidP="005C0161">
      <w:pPr>
        <w:pStyle w:val="Heading2"/>
        <w:spacing w:line="276" w:lineRule="auto"/>
        <w:rPr>
          <w:sz w:val="32"/>
          <w:szCs w:val="32"/>
        </w:rPr>
      </w:pPr>
      <w:r w:rsidRPr="005C0161">
        <w:rPr>
          <w:sz w:val="32"/>
          <w:szCs w:val="32"/>
        </w:rPr>
        <w:t>H</w:t>
      </w:r>
      <w:r w:rsidRPr="005C0161">
        <w:rPr>
          <w:rFonts w:hint="eastAsia"/>
          <w:sz w:val="32"/>
          <w:szCs w:val="32"/>
        </w:rPr>
        <w:t>eader:</w:t>
      </w:r>
      <w:r w:rsidRPr="005C0161">
        <w:rPr>
          <w:sz w:val="32"/>
          <w:szCs w:val="32"/>
        </w:rPr>
        <w:t xml:space="preserve"> </w:t>
      </w:r>
      <w:r w:rsidRPr="005C0161">
        <w:rPr>
          <w:rFonts w:hint="eastAsia"/>
          <w:sz w:val="32"/>
          <w:szCs w:val="32"/>
        </w:rPr>
        <w:t>jumbotron</w:t>
      </w:r>
    </w:p>
    <w:p w14:paraId="2165ADE2" w14:textId="212E5DB6" w:rsidR="005C0161" w:rsidRDefault="005C0161" w:rsidP="005C0161">
      <w:r>
        <w:t>T</w:t>
      </w:r>
      <w:r>
        <w:rPr>
          <w:rFonts w:hint="eastAsia"/>
        </w:rPr>
        <w:t>h</w:t>
      </w:r>
      <w:r>
        <w:t xml:space="preserve">e </w:t>
      </w:r>
      <w:r w:rsidRPr="005C0161">
        <w:rPr>
          <w:b/>
          <w:bCs/>
          <w:color w:val="FF0000"/>
        </w:rPr>
        <w:t>jumbotron</w:t>
      </w:r>
      <w:r w:rsidRPr="005C0161">
        <w:rPr>
          <w:color w:val="FF0000"/>
        </w:rPr>
        <w:t xml:space="preserve"> </w:t>
      </w:r>
      <w:r>
        <w:t>class would set apart the content inside the jumbotron from the rest of the page.</w:t>
      </w:r>
    </w:p>
    <w:p w14:paraId="0ACDCC30" w14:textId="5123E0E8" w:rsidR="00A73ADB" w:rsidRDefault="00A73ADB" w:rsidP="00A73ADB">
      <w:pPr>
        <w:pStyle w:val="Heading2"/>
        <w:spacing w:line="276" w:lineRule="auto"/>
        <w:rPr>
          <w:sz w:val="32"/>
          <w:szCs w:val="32"/>
        </w:rPr>
      </w:pPr>
      <w:r w:rsidRPr="00A73ADB">
        <w:rPr>
          <w:sz w:val="32"/>
          <w:szCs w:val="32"/>
        </w:rPr>
        <w:t xml:space="preserve">List: </w:t>
      </w:r>
      <w:proofErr w:type="spellStart"/>
      <w:r w:rsidRPr="00A73ADB">
        <w:rPr>
          <w:sz w:val="32"/>
          <w:szCs w:val="32"/>
        </w:rPr>
        <w:t>unstyled</w:t>
      </w:r>
      <w:proofErr w:type="spellEnd"/>
      <w:r w:rsidRPr="00A73ADB">
        <w:rPr>
          <w:sz w:val="32"/>
          <w:szCs w:val="32"/>
        </w:rPr>
        <w:t xml:space="preserve"> </w:t>
      </w:r>
    </w:p>
    <w:p w14:paraId="6877FE45" w14:textId="14DFA37F" w:rsidR="00A73ADB" w:rsidRDefault="00A73ADB" w:rsidP="00A73ADB">
      <w:r>
        <w:t xml:space="preserve">Use </w:t>
      </w:r>
      <w:r w:rsidRPr="00A73ADB">
        <w:rPr>
          <w:b/>
          <w:bCs/>
          <w:color w:val="FF0000"/>
        </w:rPr>
        <w:t>“&lt;</w:t>
      </w:r>
      <w:proofErr w:type="spellStart"/>
      <w:r w:rsidRPr="00A73ADB">
        <w:rPr>
          <w:b/>
          <w:bCs/>
          <w:color w:val="FF0000"/>
        </w:rPr>
        <w:t>ul</w:t>
      </w:r>
      <w:proofErr w:type="spellEnd"/>
      <w:r w:rsidRPr="00A73ADB">
        <w:rPr>
          <w:b/>
          <w:bCs/>
          <w:color w:val="FF0000"/>
        </w:rPr>
        <w:t xml:space="preserve"> class = “list-</w:t>
      </w:r>
      <w:proofErr w:type="spellStart"/>
      <w:r w:rsidRPr="00A73ADB">
        <w:rPr>
          <w:b/>
          <w:bCs/>
          <w:color w:val="FF0000"/>
        </w:rPr>
        <w:t>unstyled</w:t>
      </w:r>
      <w:proofErr w:type="spellEnd"/>
      <w:r w:rsidRPr="00A73ADB">
        <w:rPr>
          <w:b/>
          <w:bCs/>
          <w:color w:val="FF0000"/>
        </w:rPr>
        <w:t>”&gt;”</w:t>
      </w:r>
      <w:r>
        <w:t xml:space="preserve"> to remove the default style of list elements</w:t>
      </w:r>
    </w:p>
    <w:p w14:paraId="62900079" w14:textId="36A90FDA" w:rsidR="005B51C1" w:rsidRDefault="005B51C1" w:rsidP="005B51C1">
      <w:pPr>
        <w:pStyle w:val="Heading2"/>
        <w:spacing w:line="276" w:lineRule="auto"/>
        <w:rPr>
          <w:sz w:val="32"/>
          <w:szCs w:val="32"/>
        </w:rPr>
      </w:pPr>
      <w:r>
        <w:rPr>
          <w:sz w:val="32"/>
          <w:szCs w:val="32"/>
        </w:rPr>
        <w:t xml:space="preserve">D-None and </w:t>
      </w:r>
      <w:r w:rsidRPr="005B51C1">
        <w:rPr>
          <w:sz w:val="32"/>
          <w:szCs w:val="32"/>
        </w:rPr>
        <w:t>D</w:t>
      </w:r>
      <w:r>
        <w:rPr>
          <w:sz w:val="32"/>
          <w:szCs w:val="32"/>
        </w:rPr>
        <w:t>SM</w:t>
      </w:r>
      <w:r w:rsidRPr="005B51C1">
        <w:rPr>
          <w:sz w:val="32"/>
          <w:szCs w:val="32"/>
        </w:rPr>
        <w:t xml:space="preserve"> Block</w:t>
      </w:r>
    </w:p>
    <w:p w14:paraId="10ABA780" w14:textId="24876874" w:rsidR="005B51C1" w:rsidRDefault="005B51C1" w:rsidP="005B51C1">
      <w:r>
        <w:t xml:space="preserve">Sometimes, we want to </w:t>
      </w:r>
      <w:r w:rsidR="00CF0E2A">
        <w:t>hide some content for extra-small screen size, in this case, we use “d-</w:t>
      </w:r>
      <w:proofErr w:type="gramStart"/>
      <w:r w:rsidR="00CF0E2A">
        <w:t>none</w:t>
      </w:r>
      <w:proofErr w:type="gramEnd"/>
      <w:r w:rsidR="00CF0E2A">
        <w:t xml:space="preserve"> d-*-block”</w:t>
      </w:r>
    </w:p>
    <w:p w14:paraId="79BF02B4" w14:textId="648A5AF2" w:rsidR="00CF0E2A" w:rsidRDefault="00CF0E2A" w:rsidP="005B51C1">
      <w:r>
        <w:t>For example</w:t>
      </w:r>
    </w:p>
    <w:p w14:paraId="41377FCC" w14:textId="130A2C8E" w:rsidR="00CF0E2A" w:rsidRPr="00CF0E2A" w:rsidRDefault="00CF0E2A" w:rsidP="00CF0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0E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0E2A">
        <w:rPr>
          <w:rFonts w:ascii="Consolas" w:eastAsia="Times New Roman" w:hAnsi="Consolas" w:cs="Times New Roman"/>
          <w:color w:val="CE9178"/>
          <w:sz w:val="21"/>
          <w:szCs w:val="21"/>
        </w:rPr>
        <w:t>"d-</w:t>
      </w:r>
      <w:proofErr w:type="gramStart"/>
      <w:r w:rsidRPr="00CF0E2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CF0E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</w:t>
      </w:r>
      <w:proofErr w:type="spellStart"/>
      <w:r w:rsidRPr="00CF0E2A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F0E2A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E7986" w14:textId="085C00CE" w:rsidR="00CF0E2A" w:rsidRPr="00CF0E2A" w:rsidRDefault="00CF0E2A" w:rsidP="00CF0E2A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Award winning three-star Michelin chef with wide </w:t>
      </w:r>
      <w:proofErr w:type="gramStart"/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>International</w:t>
      </w:r>
      <w:proofErr w:type="gramEnd"/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experience having worked closely with </w:t>
      </w:r>
      <w:proofErr w:type="spellStart"/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>whos</w:t>
      </w:r>
      <w:proofErr w:type="spellEnd"/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-who in the culinary world, he specializes in creating mouthwatering Indo-Italian fusion experiences. He says, 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proofErr w:type="spellEnd"/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Put together the cuisines from the two craziest cultures, and you get a winning hit! Amma </w:t>
      </w:r>
      <w:proofErr w:type="gramStart"/>
      <w:r w:rsidRPr="00CF0E2A">
        <w:rPr>
          <w:rFonts w:ascii="Consolas" w:eastAsia="Times New Roman" w:hAnsi="Consolas" w:cs="Times New Roman"/>
          <w:color w:val="D4D4D4"/>
          <w:sz w:val="21"/>
          <w:szCs w:val="21"/>
        </w:rPr>
        <w:t>Mia!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proofErr w:type="spellEnd"/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8B6EF" w14:textId="4C97A1AC" w:rsidR="00CF0E2A" w:rsidRPr="00CF0E2A" w:rsidRDefault="00CF0E2A" w:rsidP="00CF0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0E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0E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CFE868" w14:textId="77777777" w:rsidR="00CF0E2A" w:rsidRPr="005B51C1" w:rsidRDefault="00CF0E2A" w:rsidP="005B51C1">
      <w:pPr>
        <w:rPr>
          <w:rFonts w:hint="eastAsia"/>
        </w:rPr>
      </w:pPr>
    </w:p>
    <w:sectPr w:rsidR="00CF0E2A" w:rsidRPr="005B51C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5752D"/>
    <w:multiLevelType w:val="hybridMultilevel"/>
    <w:tmpl w:val="FDC07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A0124"/>
    <w:multiLevelType w:val="hybridMultilevel"/>
    <w:tmpl w:val="A4C83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60765"/>
    <w:multiLevelType w:val="hybridMultilevel"/>
    <w:tmpl w:val="50E0F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DD577B"/>
    <w:multiLevelType w:val="hybridMultilevel"/>
    <w:tmpl w:val="DD441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C9E"/>
    <w:rsid w:val="00004C6A"/>
    <w:rsid w:val="00127503"/>
    <w:rsid w:val="002A43AD"/>
    <w:rsid w:val="00307E4D"/>
    <w:rsid w:val="003601F2"/>
    <w:rsid w:val="00373547"/>
    <w:rsid w:val="003B5C44"/>
    <w:rsid w:val="00432B0E"/>
    <w:rsid w:val="005B51C1"/>
    <w:rsid w:val="005C0161"/>
    <w:rsid w:val="007F5DA3"/>
    <w:rsid w:val="009D519F"/>
    <w:rsid w:val="00A73ADB"/>
    <w:rsid w:val="00BB316E"/>
    <w:rsid w:val="00BF5C9E"/>
    <w:rsid w:val="00C24A0F"/>
    <w:rsid w:val="00C83605"/>
    <w:rsid w:val="00CE71D0"/>
    <w:rsid w:val="00CF0E2A"/>
    <w:rsid w:val="00E20705"/>
    <w:rsid w:val="00E2447B"/>
    <w:rsid w:val="00E7752D"/>
    <w:rsid w:val="00EB0746"/>
    <w:rsid w:val="00F545AC"/>
    <w:rsid w:val="00FE1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61AA3"/>
  <w15:chartTrackingRefBased/>
  <w15:docId w15:val="{D878B06E-5382-41BB-9976-475BAFF3D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5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275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43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2750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1275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275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5C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C4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A43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3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5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popper.js@1.12.9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hyperlink" Target="mailto:jquery@3.3.1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mailto:bootstrap@4.0.0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6</Pages>
  <Words>495</Words>
  <Characters>2826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13</cp:revision>
  <dcterms:created xsi:type="dcterms:W3CDTF">2022-03-13T19:32:00Z</dcterms:created>
  <dcterms:modified xsi:type="dcterms:W3CDTF">2022-03-14T00:41:00Z</dcterms:modified>
</cp:coreProperties>
</file>